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8" w:rsidRPr="00D07E68" w:rsidRDefault="00400578" w:rsidP="00D07E68">
      <w:pPr>
        <w:pStyle w:val="Bezproreda"/>
        <w:rPr>
          <w:rFonts w:ascii="Calibri Light" w:hAnsi="Calibri Light"/>
          <w:sz w:val="24"/>
          <w:szCs w:val="24"/>
        </w:rPr>
      </w:pPr>
      <w:r w:rsidRPr="00D07E68">
        <w:rPr>
          <w:rFonts w:ascii="Calibri Light" w:hAnsi="Calibri Light"/>
          <w:noProof/>
          <w:sz w:val="24"/>
          <w:szCs w:val="24"/>
          <w:lang w:eastAsia="hr-HR"/>
        </w:rPr>
        <w:t xml:space="preserve">                          </w:t>
      </w:r>
      <w:r w:rsidRPr="00795BEB">
        <w:rPr>
          <w:rFonts w:ascii="Calibri Light" w:hAnsi="Calibri Light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[1]" style="width:42.75pt;height:54pt;visibility:visible">
            <v:imagedata r:id="rId6" o:title=""/>
          </v:shape>
        </w:pict>
      </w:r>
    </w:p>
    <w:p w:rsidR="00400578" w:rsidRPr="00D07E68" w:rsidRDefault="00400578" w:rsidP="00D07E68">
      <w:pPr>
        <w:pStyle w:val="Bezproreda"/>
        <w:rPr>
          <w:rFonts w:ascii="Calibri Light" w:hAnsi="Calibri Light" w:cs="Arial"/>
          <w:sz w:val="24"/>
          <w:szCs w:val="24"/>
        </w:rPr>
      </w:pPr>
      <w:r w:rsidRPr="00D07E68">
        <w:rPr>
          <w:rFonts w:ascii="Calibri Light" w:hAnsi="Calibri Light"/>
          <w:sz w:val="24"/>
          <w:szCs w:val="24"/>
        </w:rPr>
        <w:t xml:space="preserve"> </w:t>
      </w:r>
      <w:r w:rsidRPr="00D07E68">
        <w:rPr>
          <w:rFonts w:ascii="Calibri Light" w:hAnsi="Calibri Light" w:cs="Arial"/>
          <w:sz w:val="24"/>
          <w:szCs w:val="24"/>
        </w:rPr>
        <w:t xml:space="preserve">      R E P U</w:t>
      </w:r>
      <w:r w:rsidRPr="00D07E68">
        <w:rPr>
          <w:rFonts w:ascii="Calibri Light" w:hAnsi="Calibri Light"/>
          <w:sz w:val="24"/>
          <w:szCs w:val="24"/>
        </w:rPr>
        <w:t xml:space="preserve"> </w:t>
      </w:r>
      <w:r w:rsidRPr="00D07E68">
        <w:rPr>
          <w:rFonts w:ascii="Calibri Light" w:hAnsi="Calibri Light" w:cs="Arial"/>
          <w:sz w:val="24"/>
          <w:szCs w:val="24"/>
        </w:rPr>
        <w:t>B L I K A    H R V A T S K A</w:t>
      </w:r>
      <w:r w:rsidRPr="00D07E68">
        <w:rPr>
          <w:rFonts w:ascii="Calibri Light" w:hAnsi="Calibri Light" w:cs="Arial"/>
          <w:sz w:val="24"/>
          <w:szCs w:val="24"/>
        </w:rPr>
        <w:tab/>
      </w:r>
    </w:p>
    <w:p w:rsidR="00400578" w:rsidRPr="00D07E68" w:rsidRDefault="00400578" w:rsidP="00D07E68">
      <w:pPr>
        <w:pStyle w:val="Bezproreda"/>
        <w:rPr>
          <w:rFonts w:ascii="Calibri Light" w:hAnsi="Calibri Light" w:cs="Arial"/>
          <w:sz w:val="24"/>
          <w:szCs w:val="24"/>
        </w:rPr>
      </w:pPr>
      <w:r w:rsidRPr="00D07E68">
        <w:rPr>
          <w:rFonts w:ascii="Calibri Light" w:hAnsi="Calibri Light" w:cs="Arial"/>
          <w:sz w:val="24"/>
          <w:szCs w:val="24"/>
        </w:rPr>
        <w:t xml:space="preserve">   SPLITSKO-DALMATINSKA ŽUPANIJA</w:t>
      </w:r>
    </w:p>
    <w:p w:rsidR="00400578" w:rsidRPr="00D07E68" w:rsidRDefault="00400578" w:rsidP="00D07E68">
      <w:pPr>
        <w:pStyle w:val="Bezproreda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                   OPĆINA JELSA</w:t>
      </w:r>
    </w:p>
    <w:p w:rsidR="00400578" w:rsidRPr="00D07E68" w:rsidRDefault="00400578" w:rsidP="00D07E68">
      <w:pPr>
        <w:pStyle w:val="Bezproreda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           Jedinstveni upravni odjel</w:t>
      </w:r>
    </w:p>
    <w:tbl>
      <w:tblPr>
        <w:tblpPr w:leftFromText="180" w:rightFromText="180" w:vertAnchor="text" w:horzAnchor="margin" w:tblpX="-147" w:tblpY="-3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2942"/>
        <w:gridCol w:w="3802"/>
      </w:tblGrid>
      <w:tr w:rsidR="00400578" w:rsidRPr="00D07E68" w:rsidTr="003F12D6">
        <w:trPr>
          <w:trHeight w:val="841"/>
        </w:trPr>
        <w:tc>
          <w:tcPr>
            <w:tcW w:w="9634" w:type="dxa"/>
            <w:gridSpan w:val="3"/>
            <w:shd w:val="clear" w:color="auto" w:fill="99CCFF"/>
            <w:vAlign w:val="center"/>
          </w:tcPr>
          <w:p w:rsidR="00400578" w:rsidRPr="00D07E68" w:rsidRDefault="00400578" w:rsidP="003F12D6">
            <w:pPr>
              <w:pStyle w:val="BodyText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OBRAZAC</w:t>
            </w:r>
          </w:p>
          <w:p w:rsidR="00400578" w:rsidRPr="00D07E68" w:rsidRDefault="00400578" w:rsidP="003F12D6">
            <w:pPr>
              <w:pStyle w:val="BodyText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SUDJELOVANJA JAVNOSTI U INTERNETSKOM U SAVJETOVANJU O NACRTU PRIJEDLOGA ODLUKE ILI DRUGOG OPĆEG  AKTA</w:t>
            </w:r>
          </w:p>
        </w:tc>
      </w:tr>
      <w:tr w:rsidR="00400578" w:rsidRPr="00D07E68" w:rsidTr="003F12D6">
        <w:trPr>
          <w:trHeight w:val="838"/>
        </w:trPr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B725CB" w:rsidRDefault="00400578" w:rsidP="009D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  <w:lang w:eastAsia="hr-HR"/>
              </w:rPr>
            </w:pPr>
            <w:r>
              <w:rPr>
                <w:rFonts w:ascii="Calibri Light" w:hAnsi="Calibri Light" w:cs="Arial"/>
                <w:b/>
                <w:bCs/>
                <w:iCs/>
                <w:color w:val="000000"/>
                <w:sz w:val="24"/>
                <w:szCs w:val="24"/>
              </w:rPr>
              <w:t>Prijedlog</w:t>
            </w:r>
            <w:r w:rsidRPr="00B725CB">
              <w:rPr>
                <w:rFonts w:ascii="Calibri Light" w:hAnsi="Calibri Ligh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25CB">
              <w:rPr>
                <w:b/>
              </w:rPr>
              <w:t xml:space="preserve"> Analize u</w:t>
            </w:r>
            <w:r>
              <w:rPr>
                <w:b/>
              </w:rPr>
              <w:t>pravljanja</w:t>
            </w:r>
            <w:r w:rsidRPr="00B725CB">
              <w:rPr>
                <w:b/>
              </w:rPr>
              <w:t xml:space="preserve"> komunalnom infrastrukturom </w:t>
            </w:r>
            <w:r>
              <w:rPr>
                <w:rFonts w:ascii="Calibri Light" w:hAnsi="Calibri Light" w:cs="Arial"/>
                <w:b/>
                <w:sz w:val="24"/>
                <w:szCs w:val="24"/>
                <w:lang w:eastAsia="hr-HR"/>
              </w:rPr>
              <w:t xml:space="preserve"> Općine Jelsa</w:t>
            </w:r>
          </w:p>
          <w:p w:rsidR="00400578" w:rsidRPr="00D07E68" w:rsidRDefault="00400578" w:rsidP="003F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hr-HR"/>
              </w:rPr>
            </w:pPr>
          </w:p>
        </w:tc>
      </w:tr>
      <w:tr w:rsidR="00400578" w:rsidRPr="00D07E68" w:rsidTr="003F12D6">
        <w:trPr>
          <w:trHeight w:val="609"/>
        </w:trPr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tijela nadležnog za izradu nacrta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Jedinstveni upravni odjel Općine Jelsa</w:t>
            </w:r>
          </w:p>
        </w:tc>
      </w:tr>
      <w:tr w:rsidR="00400578" w:rsidRPr="00D07E68" w:rsidTr="003F12D6"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Razdoblje savjetovanja </w:t>
            </w:r>
            <w:r w:rsidRPr="00D07E68"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  <w:t>(početak i završetak)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B725CB" w:rsidRDefault="00400578" w:rsidP="003F12D6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B725CB">
              <w:rPr>
                <w:rFonts w:ascii="Calibri Light" w:eastAsia="Simsun (Founder Extended)" w:hAnsi="Calibri Light" w:cs="Arial"/>
                <w:szCs w:val="24"/>
                <w:lang w:eastAsia="zh-CN"/>
              </w:rPr>
              <w:t>19.  rujna 2023. – 19. listopada 2023.</w:t>
            </w:r>
          </w:p>
        </w:tc>
        <w:bookmarkStart w:id="0" w:name="_GoBack"/>
        <w:bookmarkEnd w:id="0"/>
      </w:tr>
      <w:tr w:rsidR="00400578" w:rsidRPr="00D07E68" w:rsidTr="003F12D6">
        <w:trPr>
          <w:trHeight w:val="2160"/>
        </w:trPr>
        <w:tc>
          <w:tcPr>
            <w:tcW w:w="2890" w:type="dxa"/>
            <w:vAlign w:val="center"/>
          </w:tcPr>
          <w:p w:rsidR="00400578" w:rsidRPr="00D07E68" w:rsidRDefault="00400578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Obrazloženje razloga i ciljeva</w:t>
            </w:r>
          </w:p>
          <w:p w:rsidR="00400578" w:rsidRPr="00D07E68" w:rsidRDefault="00400578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koji se žele postići</w:t>
            </w:r>
          </w:p>
          <w:p w:rsidR="00400578" w:rsidRPr="00D07E68" w:rsidRDefault="00400578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Segoe UI"/>
                <w:color w:val="000000"/>
                <w:sz w:val="24"/>
                <w:szCs w:val="24"/>
                <w:lang w:eastAsia="hr-HR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donošenjem akta odnosno drugog dokumenta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B725CB" w:rsidRDefault="00400578" w:rsidP="006D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Simsun (Founder Extended)" w:hAnsi="Calibri Light" w:cs="Arial"/>
                <w:b/>
                <w:bCs/>
                <w:sz w:val="24"/>
                <w:szCs w:val="24"/>
                <w:lang w:eastAsia="zh-CN"/>
              </w:rPr>
            </w:pPr>
            <w:r w:rsidRPr="00B725CB">
              <w:rPr>
                <w:rFonts w:ascii="Calibri Light" w:hAnsi="Calibri Light" w:cs="Tahoma"/>
                <w:sz w:val="24"/>
                <w:szCs w:val="24"/>
                <w:shd w:val="clear" w:color="auto" w:fill="FFFFFF"/>
              </w:rPr>
              <w:t>Javno savjetovanje provodi se u cilju izrade Analize upravljanja komunalnom infrastrukturom Općine Jelsa. Komunalno gospodarstvo temelji se na načelima: zaštite javnog interesa, razmjerne koristi, solidarnosti, javne službe, neprofitnosti, supsidijarnosti, univerzalnosti i jednakosti pristupa, prilagodljivosti, kontinuiteta i kakvoće obavljanja komunalnih djelatnosti, ekonomičnosti i učinkovitosti, zaštite korisnika, prostora, okoliša i kulturnih dobara, sigurnosti, javnosti, prihvatljivosti cijene komunalnih usluga i zaštite ugroženih kategorija građana.</w:t>
            </w:r>
          </w:p>
        </w:tc>
      </w:tr>
      <w:tr w:rsidR="00400578" w:rsidRPr="00D07E68" w:rsidTr="003F12D6">
        <w:tc>
          <w:tcPr>
            <w:tcW w:w="2890" w:type="dxa"/>
            <w:vAlign w:val="center"/>
          </w:tcPr>
          <w:p w:rsidR="00400578" w:rsidRPr="00D07E68" w:rsidDel="005D53AE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iCs/>
                <w:szCs w:val="24"/>
                <w:lang w:eastAsia="zh-CN"/>
              </w:rPr>
            </w:pPr>
          </w:p>
        </w:tc>
      </w:tr>
      <w:tr w:rsidR="00400578" w:rsidRPr="00D07E68" w:rsidTr="003F12D6">
        <w:trPr>
          <w:trHeight w:val="1141"/>
        </w:trPr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</w:pPr>
          </w:p>
        </w:tc>
      </w:tr>
      <w:tr w:rsidR="00400578" w:rsidRPr="00D07E68" w:rsidTr="003F12D6">
        <w:trPr>
          <w:trHeight w:val="689"/>
        </w:trPr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Načelni komentari na predloženi nacrt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400578" w:rsidRPr="00D07E68" w:rsidTr="003F12D6">
        <w:trPr>
          <w:trHeight w:val="900"/>
        </w:trPr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400578" w:rsidRPr="00D07E68" w:rsidTr="003F12D6">
        <w:trPr>
          <w:trHeight w:val="1176"/>
        </w:trPr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400578" w:rsidRPr="00D07E68" w:rsidTr="003F12D6">
        <w:trPr>
          <w:trHeight w:val="721"/>
        </w:trPr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Kontakti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D07E68" w:rsidRDefault="00400578" w:rsidP="003F12D6">
            <w:pPr>
              <w:pStyle w:val="BodyText"/>
              <w:spacing w:after="120" w:line="276" w:lineRule="auto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E-mail:opcina.jelsa2@st.t-com.hr</w:t>
            </w:r>
          </w:p>
          <w:p w:rsidR="00400578" w:rsidRPr="00D07E68" w:rsidRDefault="00400578" w:rsidP="003F12D6">
            <w:pPr>
              <w:pStyle w:val="BodyText"/>
              <w:spacing w:after="120" w:line="276" w:lineRule="auto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Telefon: 021/761 845; 761 400</w:t>
            </w:r>
          </w:p>
        </w:tc>
      </w:tr>
      <w:tr w:rsidR="00400578" w:rsidRPr="00D07E68" w:rsidTr="003F12D6"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Datum dostavljanja obrasca</w:t>
            </w:r>
          </w:p>
        </w:tc>
        <w:tc>
          <w:tcPr>
            <w:tcW w:w="6744" w:type="dxa"/>
            <w:gridSpan w:val="2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400578" w:rsidRPr="00D07E68" w:rsidTr="003F12D6">
        <w:trPr>
          <w:trHeight w:val="1122"/>
        </w:trPr>
        <w:tc>
          <w:tcPr>
            <w:tcW w:w="2890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Jeste li suglasni da se ovaj obrazac, s imenom/nazivom sudionika/ce savjetovanja, objavi na internetskoj stranici nadležnog tijela?</w:t>
            </w:r>
            <w:r w:rsidRPr="00D07E68">
              <w:rPr>
                <w:rStyle w:val="FootnoteReference"/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footnoteReference w:id="1"/>
            </w:r>
          </w:p>
        </w:tc>
        <w:tc>
          <w:tcPr>
            <w:tcW w:w="2942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DA</w:t>
            </w:r>
          </w:p>
        </w:tc>
        <w:tc>
          <w:tcPr>
            <w:tcW w:w="3802" w:type="dxa"/>
            <w:vAlign w:val="center"/>
          </w:tcPr>
          <w:p w:rsidR="00400578" w:rsidRPr="00D07E68" w:rsidRDefault="00400578" w:rsidP="003F12D6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NE</w:t>
            </w:r>
          </w:p>
        </w:tc>
      </w:tr>
    </w:tbl>
    <w:p w:rsidR="00400578" w:rsidRPr="00D07E68" w:rsidRDefault="00400578" w:rsidP="007F2D90">
      <w:pPr>
        <w:jc w:val="both"/>
        <w:rPr>
          <w:rFonts w:ascii="Calibri Light" w:hAnsi="Calibri Light" w:cs="Arial"/>
          <w:b/>
          <w:sz w:val="24"/>
          <w:szCs w:val="24"/>
        </w:rPr>
      </w:pPr>
    </w:p>
    <w:p w:rsidR="00400578" w:rsidRPr="00D07E68" w:rsidRDefault="00400578" w:rsidP="007F2D90">
      <w:pPr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>Važna napomena:</w:t>
      </w:r>
    </w:p>
    <w:p w:rsidR="00400578" w:rsidRDefault="00400578" w:rsidP="007F2D90">
      <w:pPr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Popunjeni obrazac dostaviti na adresu elektroničke pošte:  </w:t>
      </w:r>
      <w:hyperlink r:id="rId7" w:history="1">
        <w:r w:rsidRPr="00D07E68">
          <w:rPr>
            <w:rStyle w:val="Hyperlink"/>
            <w:rFonts w:ascii="Calibri Light" w:hAnsi="Calibri Light" w:cs="Arial"/>
            <w:b/>
            <w:sz w:val="24"/>
            <w:szCs w:val="24"/>
          </w:rPr>
          <w:t>opcina.jelsa2@</w:t>
        </w:r>
      </w:hyperlink>
      <w:r w:rsidRPr="00D07E68">
        <w:rPr>
          <w:rStyle w:val="Hyperlink"/>
          <w:rFonts w:ascii="Calibri Light" w:hAnsi="Calibri Light" w:cs="Arial"/>
          <w:b/>
          <w:sz w:val="24"/>
          <w:szCs w:val="24"/>
        </w:rPr>
        <w:t>st.t-com.hr</w:t>
      </w:r>
      <w:r>
        <w:rPr>
          <w:rFonts w:ascii="Calibri Light" w:hAnsi="Calibri Light" w:cs="Arial"/>
          <w:b/>
          <w:sz w:val="24"/>
          <w:szCs w:val="24"/>
        </w:rPr>
        <w:t xml:space="preserve">  zaključno do </w:t>
      </w:r>
    </w:p>
    <w:p w:rsidR="00400578" w:rsidRPr="00D07E68" w:rsidRDefault="00400578" w:rsidP="007F2D90">
      <w:pPr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eastAsia="Simsun (Founder Extended)" w:hAnsi="Calibri Light" w:cs="Arial"/>
          <w:szCs w:val="24"/>
          <w:lang w:eastAsia="zh-CN"/>
        </w:rPr>
        <w:t>19. listopada 2023</w:t>
      </w:r>
    </w:p>
    <w:p w:rsidR="00400578" w:rsidRPr="00D07E68" w:rsidRDefault="00400578" w:rsidP="007F2D90">
      <w:pPr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Po završetku savjetovanja, sve pristigle primjedbe/prijedlozi biti će javno dostupni na internetskoj stranici Općine Jelsa. </w:t>
      </w:r>
    </w:p>
    <w:p w:rsidR="00400578" w:rsidRPr="00D07E68" w:rsidRDefault="00400578" w:rsidP="007F2D90">
      <w:pPr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>Anonimni, uvredljivi i irelevantni komentari neće se objaviti.</w:t>
      </w:r>
    </w:p>
    <w:p w:rsidR="00400578" w:rsidRPr="00D07E68" w:rsidRDefault="00400578" w:rsidP="003F12D6">
      <w:pPr>
        <w:rPr>
          <w:rFonts w:ascii="Calibri Light" w:hAnsi="Calibri Light" w:cs="Arial"/>
          <w:b/>
          <w:sz w:val="24"/>
          <w:szCs w:val="24"/>
        </w:rPr>
      </w:pPr>
    </w:p>
    <w:p w:rsidR="00400578" w:rsidRPr="00D07E68" w:rsidRDefault="00400578" w:rsidP="003F12D6">
      <w:pPr>
        <w:rPr>
          <w:rFonts w:ascii="Arial" w:hAnsi="Arial" w:cs="Arial"/>
          <w:b/>
          <w:sz w:val="24"/>
          <w:szCs w:val="24"/>
        </w:rPr>
      </w:pPr>
    </w:p>
    <w:p w:rsidR="00400578" w:rsidRDefault="00400578" w:rsidP="003F12D6">
      <w:pPr>
        <w:rPr>
          <w:rFonts w:ascii="Arial" w:hAnsi="Arial" w:cs="Arial"/>
          <w:b/>
        </w:rPr>
      </w:pPr>
    </w:p>
    <w:sectPr w:rsidR="00400578" w:rsidSect="00D07E68">
      <w:footerReference w:type="default" r:id="rId8"/>
      <w:pgSz w:w="11906" w:h="16838"/>
      <w:pgMar w:top="1258" w:right="1274" w:bottom="1417" w:left="1276" w:header="708" w:footer="8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78" w:rsidRDefault="00400578" w:rsidP="003F12D6">
      <w:pPr>
        <w:spacing w:after="0" w:line="240" w:lineRule="auto"/>
      </w:pPr>
      <w:r>
        <w:separator/>
      </w:r>
    </w:p>
  </w:endnote>
  <w:endnote w:type="continuationSeparator" w:id="0">
    <w:p w:rsidR="00400578" w:rsidRDefault="00400578" w:rsidP="003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78" w:rsidRPr="003F12D6" w:rsidRDefault="00400578" w:rsidP="003F12D6">
    <w:pPr>
      <w:pStyle w:val="Footer"/>
      <w:jc w:val="both"/>
      <w:rPr>
        <w:rFonts w:ascii="Arial" w:eastAsia="SimSun" w:hAnsi="Arial" w:cs="Arial"/>
        <w:bCs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Sukladno </w:t>
    </w: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UREDBI (EU) 2016/679 EUROPSKOG PARLAMENTA I VIJEĆA</w:t>
    </w:r>
  </w:p>
  <w:p w:rsidR="00400578" w:rsidRPr="003F12D6" w:rsidRDefault="00400578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od 27. travnja 2016. o zaštiti pojedinaca u vezi s obradom osobnih podataka i o slobodnom kretanju takvih podataka te o stavljanju izvan snage Direktive 95/46/EZ (Opća uredba o zaštiti podataka)</w:t>
    </w:r>
    <w:r>
      <w:rPr>
        <w:rFonts w:ascii="Arial" w:eastAsia="SimSun" w:hAnsi="Arial" w:cs="Arial"/>
        <w:bCs/>
        <w:kern w:val="1"/>
        <w:sz w:val="20"/>
        <w:szCs w:val="20"/>
        <w:lang w:eastAsia="ar-SA"/>
      </w:rPr>
      <w:t xml:space="preserve"> </w:t>
    </w: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osobni podaci obrađivati će se  sukladno načelima obrade osobnih podataka sadržanim u članku 5. Uredbe.</w:t>
    </w:r>
  </w:p>
  <w:p w:rsidR="00400578" w:rsidRPr="003F12D6" w:rsidRDefault="00400578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Anonimni, uvredljivi ili irelevantni komentari neće se objaviti.</w:t>
    </w:r>
  </w:p>
  <w:p w:rsidR="00400578" w:rsidRPr="003F12D6" w:rsidRDefault="00400578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78" w:rsidRDefault="00400578" w:rsidP="003F12D6">
      <w:pPr>
        <w:spacing w:after="0" w:line="240" w:lineRule="auto"/>
      </w:pPr>
      <w:r>
        <w:separator/>
      </w:r>
    </w:p>
  </w:footnote>
  <w:footnote w:type="continuationSeparator" w:id="0">
    <w:p w:rsidR="00400578" w:rsidRDefault="00400578" w:rsidP="003F12D6">
      <w:pPr>
        <w:spacing w:after="0" w:line="240" w:lineRule="auto"/>
      </w:pPr>
      <w:r>
        <w:continuationSeparator/>
      </w:r>
    </w:p>
  </w:footnote>
  <w:footnote w:id="1">
    <w:p w:rsidR="00400578" w:rsidRDefault="00400578" w:rsidP="00D6339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D6"/>
    <w:rsid w:val="00073773"/>
    <w:rsid w:val="000C4313"/>
    <w:rsid w:val="000C4A27"/>
    <w:rsid w:val="000D726B"/>
    <w:rsid w:val="00122EFA"/>
    <w:rsid w:val="00157112"/>
    <w:rsid w:val="002F3FD1"/>
    <w:rsid w:val="003036A0"/>
    <w:rsid w:val="0031674F"/>
    <w:rsid w:val="00347C15"/>
    <w:rsid w:val="00355B5E"/>
    <w:rsid w:val="0039049B"/>
    <w:rsid w:val="003978C0"/>
    <w:rsid w:val="003A7168"/>
    <w:rsid w:val="003E3952"/>
    <w:rsid w:val="003F12D6"/>
    <w:rsid w:val="00400578"/>
    <w:rsid w:val="004160CE"/>
    <w:rsid w:val="004257B7"/>
    <w:rsid w:val="004274B9"/>
    <w:rsid w:val="004E28D4"/>
    <w:rsid w:val="005961D7"/>
    <w:rsid w:val="005B7745"/>
    <w:rsid w:val="005D53AE"/>
    <w:rsid w:val="00634658"/>
    <w:rsid w:val="00664A5E"/>
    <w:rsid w:val="006D0B81"/>
    <w:rsid w:val="006F7782"/>
    <w:rsid w:val="00712E4E"/>
    <w:rsid w:val="00723DCF"/>
    <w:rsid w:val="007463DE"/>
    <w:rsid w:val="00753F94"/>
    <w:rsid w:val="007739C5"/>
    <w:rsid w:val="00781A02"/>
    <w:rsid w:val="00795BEB"/>
    <w:rsid w:val="007C6423"/>
    <w:rsid w:val="007F2D90"/>
    <w:rsid w:val="00866AAD"/>
    <w:rsid w:val="00897421"/>
    <w:rsid w:val="008D6C33"/>
    <w:rsid w:val="008D78BE"/>
    <w:rsid w:val="00963781"/>
    <w:rsid w:val="0097303C"/>
    <w:rsid w:val="009B5539"/>
    <w:rsid w:val="009D70AC"/>
    <w:rsid w:val="009E754E"/>
    <w:rsid w:val="00A5005B"/>
    <w:rsid w:val="00A84343"/>
    <w:rsid w:val="00AC1004"/>
    <w:rsid w:val="00B47F4D"/>
    <w:rsid w:val="00B725CB"/>
    <w:rsid w:val="00B765D8"/>
    <w:rsid w:val="00C230B6"/>
    <w:rsid w:val="00C30134"/>
    <w:rsid w:val="00C61B53"/>
    <w:rsid w:val="00C9289D"/>
    <w:rsid w:val="00CA2625"/>
    <w:rsid w:val="00D07E68"/>
    <w:rsid w:val="00D176EA"/>
    <w:rsid w:val="00D242FE"/>
    <w:rsid w:val="00D433F5"/>
    <w:rsid w:val="00D63391"/>
    <w:rsid w:val="00D66B03"/>
    <w:rsid w:val="00DA6987"/>
    <w:rsid w:val="00EA2E89"/>
    <w:rsid w:val="00F63274"/>
    <w:rsid w:val="00FC66A3"/>
    <w:rsid w:val="00FD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12D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12D6"/>
    <w:rPr>
      <w:rFonts w:ascii="Arial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F12D6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12D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12D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F12D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F12D6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2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2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12D6"/>
    <w:pPr>
      <w:ind w:left="720"/>
      <w:contextualSpacing/>
    </w:pPr>
  </w:style>
  <w:style w:type="paragraph" w:customStyle="1" w:styleId="Bezproreda">
    <w:name w:val="Bez proreda"/>
    <w:uiPriority w:val="99"/>
    <w:rsid w:val="00D07E6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pcina.jelsa2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354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Toni Damjanic</dc:creator>
  <cp:keywords/>
  <dc:description/>
  <cp:lastModifiedBy>ikersic</cp:lastModifiedBy>
  <cp:revision>2</cp:revision>
  <cp:lastPrinted>2022-07-11T09:27:00Z</cp:lastPrinted>
  <dcterms:created xsi:type="dcterms:W3CDTF">2023-09-19T13:15:00Z</dcterms:created>
  <dcterms:modified xsi:type="dcterms:W3CDTF">2023-09-19T13:15:00Z</dcterms:modified>
</cp:coreProperties>
</file>